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80C5" w14:textId="0E365DA9" w:rsidR="005C632C" w:rsidRDefault="00000000">
      <w:pPr>
        <w:tabs>
          <w:tab w:val="right" w:pos="9349"/>
        </w:tabs>
        <w:spacing w:after="172"/>
        <w:ind w:left="-15" w:firstLine="0"/>
      </w:pPr>
      <w:r>
        <w:t xml:space="preserve">Student Name: </w:t>
      </w:r>
      <w:r w:rsidR="00777EC9">
        <w:rPr>
          <w:u w:val="single"/>
        </w:rPr>
        <w:t xml:space="preserve"> Eddie Hernandez</w:t>
      </w:r>
      <w:r>
        <w:tab/>
        <w:t>Date:</w:t>
      </w:r>
      <w:r w:rsidR="00777EC9">
        <w:t xml:space="preserve"> </w:t>
      </w:r>
      <w:r w:rsidR="00777EC9" w:rsidRPr="00777EC9">
        <w:rPr>
          <w:u w:val="single"/>
        </w:rPr>
        <w:t>1/31/23</w:t>
      </w:r>
      <w:r>
        <w:t xml:space="preserve"> </w:t>
      </w:r>
    </w:p>
    <w:p w14:paraId="04CBAF3B" w14:textId="77777777" w:rsidR="005C632C" w:rsidRDefault="00000000">
      <w:pPr>
        <w:pStyle w:val="Heading1"/>
      </w:pPr>
      <w:r>
        <w:t xml:space="preserve">Patient Physical Assessment Narrative </w:t>
      </w:r>
    </w:p>
    <w:p w14:paraId="150E1D9D" w14:textId="77777777" w:rsidR="005C632C" w:rsidRDefault="00000000">
      <w:pPr>
        <w:ind w:left="-5"/>
      </w:pPr>
      <w:r>
        <w:t xml:space="preserve">PHYSICAL ASSESSMENT NARRATIVE BY SYSTEMS: (Complete using assessment check list and reminders below).  </w:t>
      </w:r>
    </w:p>
    <w:p w14:paraId="5992DCD3" w14:textId="77777777" w:rsidR="005C632C" w:rsidRDefault="00000000">
      <w:pPr>
        <w:spacing w:after="44" w:line="259" w:lineRule="auto"/>
        <w:ind w:left="-5"/>
      </w:pPr>
      <w:r>
        <w:t xml:space="preserve">GENERAL INFORMATION </w:t>
      </w:r>
      <w:r>
        <w:rPr>
          <w:b w:val="0"/>
        </w:rPr>
        <w:t>(Time of assessment, admit diagnosis, general appearance)</w:t>
      </w:r>
      <w:r>
        <w:t xml:space="preserve"> </w:t>
      </w:r>
    </w:p>
    <w:p w14:paraId="6FF2DDBD" w14:textId="0022B657" w:rsidR="00777EC9" w:rsidRDefault="00777EC9">
      <w:pPr>
        <w:ind w:left="-5"/>
        <w:rPr>
          <w:u w:val="single"/>
        </w:rPr>
      </w:pPr>
      <w:r w:rsidRPr="00777EC9">
        <w:rPr>
          <w:u w:val="single"/>
        </w:rPr>
        <w:t>1310, MRSA, alert and oriented</w:t>
      </w:r>
    </w:p>
    <w:p w14:paraId="6E8D2818" w14:textId="77777777" w:rsidR="00777EC9" w:rsidRPr="00777EC9" w:rsidRDefault="00777EC9">
      <w:pPr>
        <w:ind w:left="-5"/>
        <w:rPr>
          <w:u w:val="single"/>
        </w:rPr>
      </w:pPr>
    </w:p>
    <w:p w14:paraId="1FE4FCFE" w14:textId="4EBE2734" w:rsidR="005C632C" w:rsidRDefault="00000000">
      <w:pPr>
        <w:ind w:left="-5"/>
      </w:pPr>
      <w:r>
        <w:t xml:space="preserve">Neurological–sensory </w:t>
      </w:r>
      <w:r>
        <w:rPr>
          <w:b w:val="0"/>
        </w:rPr>
        <w:t>(LOC, sensation, strength, coordination, speech, pupil assessment</w:t>
      </w:r>
      <w:r>
        <w:t xml:space="preserve">) </w:t>
      </w:r>
    </w:p>
    <w:p w14:paraId="4D9EAD3F" w14:textId="5492899C" w:rsidR="00777EC9" w:rsidRDefault="00777EC9">
      <w:pPr>
        <w:ind w:left="-5"/>
      </w:pPr>
      <w:r w:rsidRPr="00777EC9">
        <w:rPr>
          <w:u w:val="single"/>
        </w:rPr>
        <w:t>Alert and oriented X4,</w:t>
      </w:r>
      <w:r>
        <w:rPr>
          <w:u w:val="single"/>
        </w:rPr>
        <w:t xml:space="preserve"> responds appropriately to sharp and dull sensations X5 (Face X2, Arms X2, Legs x1), Strength pushes/</w:t>
      </w:r>
      <w:proofErr w:type="spellStart"/>
      <w:r>
        <w:rPr>
          <w:u w:val="single"/>
        </w:rPr>
        <w:t>pulles</w:t>
      </w:r>
      <w:proofErr w:type="spellEnd"/>
      <w:r>
        <w:rPr>
          <w:u w:val="single"/>
        </w:rPr>
        <w:t xml:space="preserve"> HGTW X3 (2 hands, 1 leg), moves all extremities on command, speaks clearly, pupils 3 mmm equal, round and reactive to light (PERRL)</w:t>
      </w:r>
    </w:p>
    <w:p w14:paraId="5F43B6F5" w14:textId="14B615CE" w:rsidR="005C632C" w:rsidRDefault="00000000" w:rsidP="00777EC9">
      <w:pPr>
        <w:ind w:left="0" w:firstLine="0"/>
        <w:rPr>
          <w:u w:val="single"/>
        </w:rPr>
      </w:pPr>
      <w:r>
        <w:t xml:space="preserve">Comfort level: Pain rates </w:t>
      </w:r>
      <w:proofErr w:type="gramStart"/>
      <w:r>
        <w:t xml:space="preserve">at </w:t>
      </w:r>
      <w:r w:rsidR="00777EC9">
        <w:t xml:space="preserve"> </w:t>
      </w:r>
      <w:r w:rsidR="00777EC9" w:rsidRPr="00777EC9">
        <w:rPr>
          <w:u w:val="single"/>
        </w:rPr>
        <w:t>0</w:t>
      </w:r>
      <w:proofErr w:type="gramEnd"/>
      <w:r w:rsidR="00777EC9" w:rsidRPr="00777EC9">
        <w:rPr>
          <w:u w:val="single"/>
        </w:rPr>
        <w:t xml:space="preserve"> </w:t>
      </w:r>
      <w:r>
        <w:t xml:space="preserve"> (0-10 scale) Location: </w:t>
      </w:r>
      <w:r w:rsidR="00777EC9">
        <w:t xml:space="preserve"> </w:t>
      </w:r>
      <w:r w:rsidR="00777EC9" w:rsidRPr="00777EC9">
        <w:rPr>
          <w:u w:val="single"/>
        </w:rPr>
        <w:t>N/A</w:t>
      </w:r>
    </w:p>
    <w:p w14:paraId="286F3FD4" w14:textId="77777777" w:rsidR="00777EC9" w:rsidRDefault="00777EC9" w:rsidP="00777EC9">
      <w:pPr>
        <w:ind w:left="0" w:firstLine="0"/>
      </w:pPr>
    </w:p>
    <w:p w14:paraId="43CEBFA1" w14:textId="77777777" w:rsidR="005C632C" w:rsidRDefault="00000000">
      <w:pPr>
        <w:spacing w:after="44" w:line="259" w:lineRule="auto"/>
        <w:ind w:left="-5"/>
      </w:pPr>
      <w:r>
        <w:t xml:space="preserve">Psychological/Social </w:t>
      </w:r>
      <w:r>
        <w:rPr>
          <w:b w:val="0"/>
        </w:rPr>
        <w:t>(affect, interaction with family, friends, staff)</w:t>
      </w:r>
      <w:r>
        <w:t xml:space="preserve"> </w:t>
      </w:r>
    </w:p>
    <w:p w14:paraId="76A4FA6D" w14:textId="1C2CF902" w:rsidR="00777EC9" w:rsidRDefault="00777EC9">
      <w:pPr>
        <w:ind w:left="-5"/>
        <w:rPr>
          <w:u w:val="single"/>
        </w:rPr>
      </w:pPr>
      <w:r w:rsidRPr="00777EC9">
        <w:rPr>
          <w:u w:val="single"/>
        </w:rPr>
        <w:t>Cheerful affect, interacts appropriately with staff. No family or friends present.</w:t>
      </w:r>
    </w:p>
    <w:p w14:paraId="04597415" w14:textId="77777777" w:rsidR="00777EC9" w:rsidRPr="00777EC9" w:rsidRDefault="00777EC9">
      <w:pPr>
        <w:ind w:left="-5"/>
        <w:rPr>
          <w:u w:val="single"/>
        </w:rPr>
      </w:pPr>
    </w:p>
    <w:p w14:paraId="12268E55" w14:textId="34D6A69B" w:rsidR="00777EC9" w:rsidRDefault="00000000" w:rsidP="00777EC9">
      <w:pPr>
        <w:ind w:left="-5"/>
        <w:rPr>
          <w:bCs/>
        </w:rPr>
      </w:pPr>
      <w:r>
        <w:t xml:space="preserve">EENT </w:t>
      </w:r>
      <w:r>
        <w:rPr>
          <w:b w:val="0"/>
        </w:rPr>
        <w:t>(symmetry, drainage of eyes, ears, nose, throat, mouth, including dentition, nodes, and swallowing)</w:t>
      </w:r>
      <w:r w:rsidR="00777EC9">
        <w:rPr>
          <w:b w:val="0"/>
        </w:rPr>
        <w:t xml:space="preserve">: </w:t>
      </w:r>
      <w:r w:rsidR="00FA2805">
        <w:rPr>
          <w:bCs/>
          <w:u w:val="single"/>
        </w:rPr>
        <w:t xml:space="preserve">EENTM symmetrical with no </w:t>
      </w:r>
      <w:r w:rsidR="00FA2805" w:rsidRPr="00FA2805">
        <w:rPr>
          <w:bCs/>
          <w:u w:val="single"/>
        </w:rPr>
        <w:t>drainage</w:t>
      </w:r>
      <w:r w:rsidR="00FA2805">
        <w:rPr>
          <w:bCs/>
          <w:u w:val="single"/>
        </w:rPr>
        <w:t>; n</w:t>
      </w:r>
      <w:r w:rsidR="00FA2805" w:rsidRPr="00FA2805">
        <w:rPr>
          <w:bCs/>
          <w:u w:val="single"/>
        </w:rPr>
        <w:t>o missing teeth (intact); Oral mucosa membranes moist, pink, and intact. Swallows without difficulty; no palpable nodes in neck</w:t>
      </w:r>
    </w:p>
    <w:p w14:paraId="02EB3669" w14:textId="77777777" w:rsidR="00FA2805" w:rsidRDefault="00FA2805" w:rsidP="00777EC9">
      <w:pPr>
        <w:ind w:left="-5"/>
      </w:pPr>
    </w:p>
    <w:p w14:paraId="6A343323" w14:textId="365B5179" w:rsidR="005C632C" w:rsidRDefault="00000000" w:rsidP="00777EC9">
      <w:pPr>
        <w:ind w:left="-5"/>
        <w:rPr>
          <w:b w:val="0"/>
        </w:rPr>
      </w:pPr>
      <w:r>
        <w:t xml:space="preserve">Respiratory </w:t>
      </w:r>
      <w:r>
        <w:rPr>
          <w:b w:val="0"/>
        </w:rPr>
        <w:t xml:space="preserve">(chest configuration, breath sounds, rate, rhythm, depth, pattern) </w:t>
      </w:r>
    </w:p>
    <w:p w14:paraId="2241B1B6" w14:textId="3260430C" w:rsidR="00FA2805" w:rsidRPr="00FA2805" w:rsidRDefault="00FA2805" w:rsidP="00777EC9">
      <w:pPr>
        <w:ind w:left="-5"/>
        <w:rPr>
          <w:u w:val="single"/>
        </w:rPr>
      </w:pPr>
      <w:r w:rsidRPr="00FA2805">
        <w:rPr>
          <w:u w:val="single"/>
        </w:rPr>
        <w:t>Chest symmetrical and trachea midline, Eupnea, 16 respirations per minute, lungs clear to auscultation in all lobes, O2 sat. 95 on RA</w:t>
      </w:r>
    </w:p>
    <w:p w14:paraId="4713EBE8" w14:textId="77777777" w:rsidR="00FA2805" w:rsidRDefault="00FA2805">
      <w:pPr>
        <w:ind w:left="-5"/>
        <w:rPr>
          <w:b w:val="0"/>
        </w:rPr>
      </w:pPr>
    </w:p>
    <w:p w14:paraId="333E6F19" w14:textId="68FCD8BE" w:rsidR="005C632C" w:rsidRDefault="00000000">
      <w:pPr>
        <w:ind w:left="-5"/>
      </w:pPr>
      <w:r>
        <w:t xml:space="preserve">Cardiovascular </w:t>
      </w:r>
      <w:r>
        <w:rPr>
          <w:b w:val="0"/>
        </w:rPr>
        <w:t xml:space="preserve">(heart sounds, apical and radial rate, rhythm, radial and pedal pulse, pattern) </w:t>
      </w:r>
    </w:p>
    <w:p w14:paraId="3516E1BB" w14:textId="5040FD80" w:rsidR="00FA2805" w:rsidRPr="006313BC" w:rsidRDefault="00FA2805">
      <w:pPr>
        <w:spacing w:after="258" w:line="259" w:lineRule="auto"/>
        <w:ind w:left="-5"/>
        <w:rPr>
          <w:u w:val="single"/>
        </w:rPr>
      </w:pPr>
      <w:r w:rsidRPr="006313BC">
        <w:rPr>
          <w:u w:val="single"/>
        </w:rPr>
        <w:t>S1 and S2 audible with even rate &amp; rh</w:t>
      </w:r>
      <w:r w:rsidR="006313BC" w:rsidRPr="006313BC">
        <w:rPr>
          <w:u w:val="single"/>
        </w:rPr>
        <w:t>ythm, Apical rate 56, Radial rate 56 with radial pulses 2+ bilaterally, Pedal pulse 2+ left leg, AKA Right leg. Capillary refill: Radial 2 seconds bilaterally, pedal left foot 2 seconds.</w:t>
      </w:r>
    </w:p>
    <w:p w14:paraId="676FFA12" w14:textId="2C1FCCB5" w:rsidR="005C632C" w:rsidRDefault="00000000" w:rsidP="00A567C4">
      <w:pPr>
        <w:ind w:left="-5"/>
        <w:rPr>
          <w:u w:val="single"/>
        </w:rPr>
      </w:pPr>
      <w:r>
        <w:t xml:space="preserve">Gastrointestinal </w:t>
      </w:r>
      <w:r>
        <w:rPr>
          <w:b w:val="0"/>
        </w:rPr>
        <w:t>(bowel habits, appearance of abdomen, bowel sounds, tenderness to palpation)</w:t>
      </w:r>
      <w:r w:rsidR="006313BC">
        <w:rPr>
          <w:b w:val="0"/>
        </w:rPr>
        <w:t xml:space="preserve">: </w:t>
      </w:r>
      <w:r w:rsidR="00A567C4" w:rsidRPr="00A567C4">
        <w:rPr>
          <w:bCs/>
          <w:u w:val="single"/>
        </w:rPr>
        <w:t xml:space="preserve">BM 3 or 4 times per day, </w:t>
      </w:r>
      <w:r w:rsidR="006313BC" w:rsidRPr="00A567C4">
        <w:rPr>
          <w:bCs/>
          <w:u w:val="single"/>
        </w:rPr>
        <w:t xml:space="preserve">Abdomen soft </w:t>
      </w:r>
      <w:r w:rsidR="00A567C4" w:rsidRPr="00A567C4">
        <w:rPr>
          <w:bCs/>
          <w:u w:val="single"/>
        </w:rPr>
        <w:t>and flat, Active bowel sounds X4 quadrants, No tenderness to palpitation X 4, BM brown and runny with normal odor</w:t>
      </w:r>
      <w:r w:rsidR="006313BC">
        <w:rPr>
          <w:b w:val="0"/>
        </w:rPr>
        <w:tab/>
      </w:r>
      <w:r w:rsidR="006313BC">
        <w:rPr>
          <w:b w:val="0"/>
        </w:rPr>
        <w:tab/>
      </w:r>
      <w:r>
        <w:t xml:space="preserve">Last BM </w:t>
      </w:r>
      <w:r w:rsidR="00A567C4">
        <w:t xml:space="preserve">: </w:t>
      </w:r>
      <w:r w:rsidR="00A567C4" w:rsidRPr="00A567C4">
        <w:rPr>
          <w:u w:val="single"/>
        </w:rPr>
        <w:t>1300</w:t>
      </w:r>
      <w:r w:rsidR="00A567C4">
        <w:rPr>
          <w:u w:val="single"/>
        </w:rPr>
        <w:t>, 1/31/23</w:t>
      </w:r>
    </w:p>
    <w:p w14:paraId="5AFCF659" w14:textId="77777777" w:rsidR="00A567C4" w:rsidRDefault="00A567C4" w:rsidP="00A567C4">
      <w:pPr>
        <w:ind w:left="-5"/>
      </w:pPr>
    </w:p>
    <w:p w14:paraId="4DD973E2" w14:textId="1CF4B286" w:rsidR="005C632C" w:rsidRDefault="00000000">
      <w:pPr>
        <w:ind w:left="-5"/>
      </w:pPr>
      <w:r>
        <w:t xml:space="preserve">Genitourinary-Reproductive </w:t>
      </w:r>
      <w:r>
        <w:rPr>
          <w:b w:val="0"/>
        </w:rPr>
        <w:t>(frequency, urgency, continence, color, clarity, odor, vaginal bleeding, discharge</w:t>
      </w:r>
      <w:r>
        <w:t>)</w:t>
      </w:r>
      <w:r w:rsidR="00A567C4">
        <w:t xml:space="preserve">: Void every 3 to 4 hours, continent, yellow and clear urine, no odor or vaginal discharge, </w:t>
      </w:r>
    </w:p>
    <w:p w14:paraId="0B40A3AF" w14:textId="77777777" w:rsidR="00A567C4" w:rsidRDefault="00A567C4">
      <w:pPr>
        <w:ind w:left="-5"/>
      </w:pPr>
    </w:p>
    <w:p w14:paraId="165A0866" w14:textId="77777777" w:rsidR="00A567C4" w:rsidRDefault="00000000">
      <w:pPr>
        <w:ind w:left="-5"/>
      </w:pPr>
      <w:r>
        <w:t xml:space="preserve">Urine output </w:t>
      </w:r>
      <w:r>
        <w:rPr>
          <w:b w:val="0"/>
        </w:rPr>
        <w:t xml:space="preserve">(last 24 </w:t>
      </w:r>
      <w:proofErr w:type="spellStart"/>
      <w:r>
        <w:rPr>
          <w:b w:val="0"/>
        </w:rPr>
        <w:t>hrs</w:t>
      </w:r>
      <w:proofErr w:type="spellEnd"/>
      <w:r>
        <w:rPr>
          <w:b w:val="0"/>
        </w:rPr>
        <w:t>)</w:t>
      </w:r>
      <w:r w:rsidR="00A567C4">
        <w:rPr>
          <w:b w:val="0"/>
        </w:rPr>
        <w:t xml:space="preserve">: </w:t>
      </w:r>
      <w:r w:rsidR="00A567C4" w:rsidRPr="00A567C4">
        <w:rPr>
          <w:u w:val="single"/>
        </w:rPr>
        <w:t>Unable to access because use of bed (void and BM mixed)</w:t>
      </w:r>
      <w:r w:rsidR="00A567C4">
        <w:t xml:space="preserve">  </w:t>
      </w:r>
      <w:r>
        <w:t xml:space="preserve"> </w:t>
      </w:r>
    </w:p>
    <w:p w14:paraId="2A3F7BCC" w14:textId="0FB7B9A7" w:rsidR="005C632C" w:rsidRDefault="00000000">
      <w:pPr>
        <w:ind w:left="-5"/>
      </w:pPr>
      <w:r>
        <w:t xml:space="preserve">LMP </w:t>
      </w:r>
      <w:r>
        <w:rPr>
          <w:b w:val="0"/>
        </w:rPr>
        <w:t>(if applicable)</w:t>
      </w:r>
      <w:r w:rsidR="00A567C4">
        <w:rPr>
          <w:b w:val="0"/>
        </w:rPr>
        <w:t>:</w:t>
      </w:r>
      <w:r w:rsidR="00A567C4">
        <w:t xml:space="preserve">  </w:t>
      </w:r>
      <w:proofErr w:type="spellStart"/>
      <w:r w:rsidR="00A567C4" w:rsidRPr="00A567C4">
        <w:rPr>
          <w:u w:val="single"/>
        </w:rPr>
        <w:t>Post menopausal</w:t>
      </w:r>
      <w:proofErr w:type="spellEnd"/>
      <w:r w:rsidRPr="00A567C4">
        <w:rPr>
          <w:u w:val="single"/>
        </w:rPr>
        <w:t xml:space="preserve"> </w:t>
      </w:r>
    </w:p>
    <w:p w14:paraId="607CFAA7" w14:textId="77777777" w:rsidR="005C632C" w:rsidRDefault="00000000">
      <w:pPr>
        <w:spacing w:after="44" w:line="259" w:lineRule="auto"/>
        <w:ind w:left="-5"/>
      </w:pPr>
      <w:r>
        <w:lastRenderedPageBreak/>
        <w:t>Musculoskeletal (</w:t>
      </w:r>
      <w:r>
        <w:rPr>
          <w:b w:val="0"/>
        </w:rPr>
        <w:t xml:space="preserve">alignment, posture, mobility, gait, movement in extremities, deformities) </w:t>
      </w:r>
      <w:r>
        <w:t xml:space="preserve"> </w:t>
      </w:r>
    </w:p>
    <w:p w14:paraId="184C0715" w14:textId="169DBC87" w:rsidR="00A567C4" w:rsidRPr="00512C55" w:rsidRDefault="00A567C4">
      <w:pPr>
        <w:spacing w:after="44" w:line="259" w:lineRule="auto"/>
        <w:ind w:left="-5"/>
        <w:rPr>
          <w:u w:val="single"/>
        </w:rPr>
      </w:pPr>
      <w:r w:rsidRPr="00512C55">
        <w:rPr>
          <w:u w:val="single"/>
        </w:rPr>
        <w:t>Posture upright</w:t>
      </w:r>
      <w:r w:rsidR="00512C55" w:rsidRPr="00512C55">
        <w:rPr>
          <w:u w:val="single"/>
        </w:rPr>
        <w:t xml:space="preserve"> with symmetrical alignment, cannot ambulate because of AKA right leg, Very mobile (frequent adjustments) in bed, Movement in all 3 extremities, RA in both hands.</w:t>
      </w:r>
    </w:p>
    <w:p w14:paraId="71D15062" w14:textId="77777777" w:rsidR="00A567C4" w:rsidRDefault="00A567C4">
      <w:pPr>
        <w:spacing w:after="44" w:line="259" w:lineRule="auto"/>
        <w:ind w:left="-5"/>
      </w:pPr>
    </w:p>
    <w:p w14:paraId="33647C0C" w14:textId="1700E489" w:rsidR="005C632C" w:rsidRDefault="00000000">
      <w:pPr>
        <w:spacing w:after="44" w:line="259" w:lineRule="auto"/>
        <w:ind w:left="-5"/>
      </w:pPr>
      <w:r>
        <w:t xml:space="preserve">Skin </w:t>
      </w:r>
      <w:r>
        <w:rPr>
          <w:b w:val="0"/>
        </w:rPr>
        <w:t xml:space="preserve">(skin color, temp, texture, turgor, integrity) </w:t>
      </w:r>
    </w:p>
    <w:p w14:paraId="4FD434E7" w14:textId="3C6EDD4D" w:rsidR="00512C55" w:rsidRPr="00512C55" w:rsidRDefault="00512C55">
      <w:pPr>
        <w:ind w:left="-5"/>
        <w:rPr>
          <w:u w:val="single"/>
        </w:rPr>
      </w:pPr>
      <w:r w:rsidRPr="00512C55">
        <w:rPr>
          <w:u w:val="single"/>
        </w:rPr>
        <w:t xml:space="preserve">Skin normal color for race, warm to touch, several areas of psoriasis especially on elbows and shoulders, turgor normal, no skin breakdowns, large reddish rash area across most of upper back, </w:t>
      </w:r>
    </w:p>
    <w:p w14:paraId="07492AC9" w14:textId="77777777" w:rsidR="00512C55" w:rsidRDefault="00512C55">
      <w:pPr>
        <w:ind w:left="-5"/>
      </w:pPr>
    </w:p>
    <w:p w14:paraId="6812B6C7" w14:textId="5576F650" w:rsidR="005C632C" w:rsidRDefault="00000000">
      <w:pPr>
        <w:ind w:left="-5"/>
      </w:pPr>
      <w:r>
        <w:t xml:space="preserve">Wounds/Dressings </w:t>
      </w:r>
    </w:p>
    <w:p w14:paraId="7A464359" w14:textId="3031114C" w:rsidR="00512C55" w:rsidRDefault="00512C55">
      <w:pPr>
        <w:ind w:left="-5"/>
      </w:pPr>
      <w:r>
        <w:t xml:space="preserve">2 wounds on side of right breast, approx. 0.25” across with pitted appearance. No redness or drainage noticeable on either wound. Nurse Ernesto used antimicrobial gel and placed dressing over both areas. </w:t>
      </w:r>
    </w:p>
    <w:p w14:paraId="36A2DA59" w14:textId="77777777" w:rsidR="00512C55" w:rsidRDefault="00512C55">
      <w:pPr>
        <w:ind w:left="-5"/>
      </w:pPr>
    </w:p>
    <w:p w14:paraId="593F6E23" w14:textId="74929674" w:rsidR="005C632C" w:rsidRDefault="00000000">
      <w:pPr>
        <w:ind w:left="-5"/>
      </w:pPr>
      <w:r>
        <w:t xml:space="preserve"> Other </w:t>
      </w:r>
    </w:p>
    <w:p w14:paraId="71712601" w14:textId="77777777" w:rsidR="005C632C" w:rsidRDefault="00000000">
      <w:pPr>
        <w:ind w:left="-5"/>
      </w:pPr>
      <w:r>
        <w:t xml:space="preserve">______________________________________________________________________________ ______________________________________________________________________________ ______________________________________________________________________________ </w:t>
      </w:r>
    </w:p>
    <w:p w14:paraId="1CCBE6C8" w14:textId="77777777" w:rsidR="005C632C" w:rsidRDefault="00000000">
      <w:pPr>
        <w:spacing w:after="1230"/>
        <w:ind w:left="-5"/>
      </w:pPr>
      <w:r>
        <w:t xml:space="preserve">______________________________________________________________________________ </w:t>
      </w:r>
    </w:p>
    <w:p w14:paraId="55614838" w14:textId="77777777" w:rsidR="005C632C" w:rsidRDefault="00000000">
      <w:pPr>
        <w:spacing w:after="258" w:line="259" w:lineRule="auto"/>
        <w:ind w:left="-5"/>
      </w:pPr>
      <w:r>
        <w:rPr>
          <w:b w:val="0"/>
          <w:sz w:val="22"/>
        </w:rPr>
        <w:t xml:space="preserve">Adopted: August 2016 </w:t>
      </w:r>
    </w:p>
    <w:sectPr w:rsidR="005C632C">
      <w:pgSz w:w="12240" w:h="15840"/>
      <w:pgMar w:top="768" w:right="1451" w:bottom="99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32C"/>
    <w:rsid w:val="00512C55"/>
    <w:rsid w:val="005C632C"/>
    <w:rsid w:val="006313BC"/>
    <w:rsid w:val="00777EC9"/>
    <w:rsid w:val="00A567C4"/>
    <w:rsid w:val="00FA2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A0F04"/>
  <w15:docId w15:val="{21BA53D0-68A1-4C8B-99C3-59359A7B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4" w:line="265" w:lineRule="auto"/>
      <w:ind w:left="10" w:hanging="10"/>
    </w:pPr>
    <w:rPr>
      <w:rFonts w:ascii="Calibri" w:eastAsia="Calibri" w:hAnsi="Calibri" w:cs="Calibri"/>
      <w:b/>
      <w:color w:val="000000"/>
      <w:sz w:val="24"/>
    </w:rPr>
  </w:style>
  <w:style w:type="paragraph" w:styleId="Heading1">
    <w:name w:val="heading 1"/>
    <w:next w:val="Normal"/>
    <w:link w:val="Heading1Char"/>
    <w:uiPriority w:val="9"/>
    <w:qFormat/>
    <w:pPr>
      <w:keepNext/>
      <w:keepLines/>
      <w:spacing w:after="264"/>
      <w:ind w:left="56" w:hanging="10"/>
      <w:jc w:val="center"/>
      <w:outlineLvl w:val="0"/>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 Sue</dc:creator>
  <cp:keywords/>
  <cp:lastModifiedBy>Eddie Hernandez</cp:lastModifiedBy>
  <cp:revision>2</cp:revision>
  <dcterms:created xsi:type="dcterms:W3CDTF">2023-02-01T06:44:00Z</dcterms:created>
  <dcterms:modified xsi:type="dcterms:W3CDTF">2023-02-01T06:44:00Z</dcterms:modified>
</cp:coreProperties>
</file>